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F3B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342919" wp14:editId="601965A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7729" w14:textId="77777777"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3F239BD" w14:textId="08A3A528" w:rsidR="00612017" w:rsidRPr="0058789B" w:rsidRDefault="005D245A" w:rsidP="006642B1">
      <w:pPr>
        <w:spacing w:line="276" w:lineRule="auto"/>
        <w:rPr>
          <w:rFonts w:ascii="Arial" w:hAnsi="Arial" w:cs="Arial"/>
          <w:bCs/>
          <w:color w:val="FF0000"/>
          <w:sz w:val="22"/>
          <w:szCs w:val="22"/>
        </w:rPr>
      </w:pPr>
      <w:r w:rsidRPr="0058789B">
        <w:rPr>
          <w:rFonts w:ascii="Arial" w:hAnsi="Arial" w:cs="Arial"/>
          <w:sz w:val="22"/>
          <w:szCs w:val="22"/>
        </w:rPr>
        <w:t>Nr sprawy</w:t>
      </w:r>
      <w:r w:rsidR="000178D5" w:rsidRPr="0058789B">
        <w:rPr>
          <w:rFonts w:ascii="Arial" w:hAnsi="Arial" w:cs="Arial"/>
          <w:sz w:val="22"/>
          <w:szCs w:val="22"/>
        </w:rPr>
        <w:t>:</w:t>
      </w:r>
      <w:r w:rsidR="00882C7A" w:rsidRPr="0058789B">
        <w:rPr>
          <w:rFonts w:ascii="Arial" w:hAnsi="Arial" w:cs="Arial"/>
          <w:bCs/>
          <w:sz w:val="22"/>
          <w:szCs w:val="22"/>
        </w:rPr>
        <w:t xml:space="preserve"> </w:t>
      </w:r>
      <w:r w:rsidR="00583162" w:rsidRPr="00583162">
        <w:rPr>
          <w:rFonts w:ascii="Arial" w:hAnsi="Arial" w:cs="Arial"/>
          <w:bCs/>
          <w:sz w:val="22"/>
          <w:szCs w:val="22"/>
        </w:rPr>
        <w:t>PZ.294.</w:t>
      </w:r>
      <w:r w:rsidR="00F778C4">
        <w:rPr>
          <w:rFonts w:ascii="Arial" w:hAnsi="Arial" w:cs="Arial"/>
          <w:bCs/>
          <w:sz w:val="22"/>
          <w:szCs w:val="22"/>
        </w:rPr>
        <w:t>1</w:t>
      </w:r>
      <w:r w:rsidR="00664FB3">
        <w:rPr>
          <w:rFonts w:ascii="Arial" w:hAnsi="Arial" w:cs="Arial"/>
          <w:bCs/>
          <w:sz w:val="22"/>
          <w:szCs w:val="22"/>
        </w:rPr>
        <w:t>3</w:t>
      </w:r>
      <w:r w:rsidR="00A2302E">
        <w:rPr>
          <w:rFonts w:ascii="Arial" w:hAnsi="Arial" w:cs="Arial"/>
          <w:bCs/>
          <w:sz w:val="22"/>
          <w:szCs w:val="22"/>
        </w:rPr>
        <w:t>6</w:t>
      </w:r>
      <w:r w:rsidR="00F778C4">
        <w:rPr>
          <w:rFonts w:ascii="Arial" w:hAnsi="Arial" w:cs="Arial"/>
          <w:bCs/>
          <w:sz w:val="22"/>
          <w:szCs w:val="22"/>
        </w:rPr>
        <w:t>3</w:t>
      </w:r>
      <w:r w:rsidR="00A2302E">
        <w:rPr>
          <w:rFonts w:ascii="Arial" w:hAnsi="Arial" w:cs="Arial"/>
          <w:bCs/>
          <w:sz w:val="22"/>
          <w:szCs w:val="22"/>
        </w:rPr>
        <w:t>7</w:t>
      </w:r>
      <w:r w:rsidR="00583162" w:rsidRPr="00583162">
        <w:rPr>
          <w:rFonts w:ascii="Arial" w:hAnsi="Arial" w:cs="Arial"/>
          <w:bCs/>
          <w:sz w:val="22"/>
          <w:szCs w:val="22"/>
        </w:rPr>
        <w:t>.202</w:t>
      </w:r>
      <w:r w:rsidR="006642B1">
        <w:rPr>
          <w:rFonts w:ascii="Arial" w:hAnsi="Arial" w:cs="Arial"/>
          <w:bCs/>
          <w:sz w:val="22"/>
          <w:szCs w:val="22"/>
        </w:rPr>
        <w:t>5</w:t>
      </w:r>
    </w:p>
    <w:p w14:paraId="12E7AD7C" w14:textId="323F526A" w:rsidR="00D33A61" w:rsidRDefault="005D245A" w:rsidP="009C7223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A2302E" w:rsidRPr="00A2302E">
        <w:rPr>
          <w:rFonts w:ascii="Arial" w:hAnsi="Arial" w:cs="Arial"/>
          <w:bCs/>
          <w:sz w:val="22"/>
          <w:szCs w:val="22"/>
        </w:rPr>
        <w:t>0552/IZ12GM/03428/02987/25/P</w:t>
      </w:r>
    </w:p>
    <w:p w14:paraId="730ABD40" w14:textId="77777777" w:rsidR="005C4FB5" w:rsidRPr="00D33A61" w:rsidRDefault="005C4FB5" w:rsidP="005C4FB5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CF73C45" w14:textId="77777777" w:rsidR="003C2833" w:rsidRPr="004771C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D0152F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C9780E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F6B9B" w14:textId="77777777" w:rsidR="003C283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9FEDD4" w14:textId="77777777" w:rsidR="003C2833" w:rsidRDefault="00614A0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073B3A9" w14:textId="77777777" w:rsidR="003C2833" w:rsidRPr="00614A03" w:rsidRDefault="00614A03" w:rsidP="006642B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61C02579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36A6CF3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4E25F86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B7768D4" w14:textId="76E282B5"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8206C1">
        <w:rPr>
          <w:rFonts w:ascii="Arial" w:hAnsi="Arial" w:cs="Arial"/>
          <w:b/>
          <w:sz w:val="24"/>
          <w:szCs w:val="24"/>
        </w:rPr>
        <w:t>I BRA</w:t>
      </w:r>
      <w:r w:rsidR="00612017" w:rsidRPr="008206C1">
        <w:rPr>
          <w:rFonts w:ascii="Arial" w:hAnsi="Arial" w:cs="Arial"/>
          <w:b/>
          <w:sz w:val="24"/>
          <w:szCs w:val="24"/>
        </w:rPr>
        <w:t>KU PODSTAW DO ODRZUCENIA OFERTY</w:t>
      </w:r>
    </w:p>
    <w:p w14:paraId="6EFD5BFD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8BEE3FD" w14:textId="724325A9"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r w:rsidR="00A2302E" w:rsidRPr="00A2302E">
        <w:rPr>
          <w:rFonts w:ascii="Arial" w:hAnsi="Arial" w:cs="Arial"/>
          <w:b/>
          <w:bCs/>
          <w:sz w:val="22"/>
          <w:szCs w:val="22"/>
        </w:rPr>
        <w:t>Remont instalacji systemu TVU na przejeździe kat. A w km. 350,351 Sątopy – Samulewo linii kolejowej nr. 353</w:t>
      </w:r>
      <w:r w:rsidR="004F4060">
        <w:rPr>
          <w:rFonts w:ascii="Arial" w:hAnsi="Arial" w:cs="Arial"/>
          <w:b/>
          <w:bCs/>
          <w:sz w:val="22"/>
          <w:szCs w:val="22"/>
        </w:rPr>
        <w:t>”</w:t>
      </w:r>
      <w:r w:rsidR="004F4060" w:rsidRPr="004F406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E3D03C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C5C859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3D1E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76C8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CB049B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7C836D" w14:textId="77777777" w:rsidR="005B75A2" w:rsidRDefault="002C068A" w:rsidP="00B57BE6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 xml:space="preserve">, że </w:t>
      </w:r>
      <w:r w:rsidR="00B57BE6">
        <w:rPr>
          <w:rFonts w:ascii="Arial" w:hAnsi="Arial" w:cs="Arial"/>
          <w:sz w:val="22"/>
          <w:szCs w:val="22"/>
        </w:rPr>
        <w:t xml:space="preserve">spełniamy </w:t>
      </w:r>
      <w:r w:rsidR="00B57BE6" w:rsidRPr="00B57BE6">
        <w:rPr>
          <w:rFonts w:ascii="Arial" w:hAnsi="Arial" w:cs="Arial"/>
          <w:sz w:val="22"/>
          <w:szCs w:val="22"/>
        </w:rPr>
        <w:t xml:space="preserve">warunki udziału w Postępowaniu zakupowym, </w:t>
      </w:r>
      <w:r w:rsidR="00B57BE6">
        <w:rPr>
          <w:rFonts w:ascii="Arial" w:hAnsi="Arial" w:cs="Arial"/>
          <w:sz w:val="22"/>
          <w:szCs w:val="22"/>
        </w:rPr>
        <w:t xml:space="preserve">uszczegółowione </w:t>
      </w:r>
      <w:r w:rsidR="00B57BE6" w:rsidRPr="00B57BE6">
        <w:rPr>
          <w:rFonts w:ascii="Arial" w:hAnsi="Arial" w:cs="Arial"/>
          <w:sz w:val="22"/>
          <w:szCs w:val="22"/>
        </w:rPr>
        <w:t>w Rozdziale III ust. 2 SWZ.</w:t>
      </w:r>
    </w:p>
    <w:p w14:paraId="7FCAD39F" w14:textId="1508C5CC" w:rsidR="007A4DFB" w:rsidRPr="00D6787E" w:rsidRDefault="005B75A2" w:rsidP="006D4453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787E">
        <w:rPr>
          <w:rFonts w:ascii="Arial" w:hAnsi="Arial" w:cs="Arial"/>
          <w:b/>
          <w:sz w:val="22"/>
          <w:szCs w:val="22"/>
        </w:rPr>
        <w:t>Oświadczam/y,</w:t>
      </w:r>
      <w:r w:rsidRPr="00D6787E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D6787E">
        <w:rPr>
          <w:rFonts w:ascii="Arial" w:hAnsi="Arial" w:cs="Arial"/>
          <w:sz w:val="22"/>
          <w:szCs w:val="22"/>
        </w:rPr>
        <w:t>zej oferty przesłanki odrzucenia</w:t>
      </w:r>
      <w:r w:rsidR="00D6787E">
        <w:rPr>
          <w:rFonts w:ascii="Arial" w:hAnsi="Arial" w:cs="Arial"/>
          <w:sz w:val="22"/>
          <w:szCs w:val="22"/>
        </w:rPr>
        <w:t>, określone w Rozdziale III ust. 1 SWZ</w:t>
      </w:r>
    </w:p>
    <w:p w14:paraId="232571AD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6E86B783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413B093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DE2B53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30D18A" w14:textId="77777777" w:rsidR="00583162" w:rsidRDefault="005B2DEB" w:rsidP="005B2DE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</w:t>
      </w:r>
    </w:p>
    <w:p w14:paraId="09E3726E" w14:textId="77777777" w:rsidR="00FE163B" w:rsidRDefault="00FE163B" w:rsidP="00FE163B">
      <w:pPr>
        <w:pStyle w:val="Tekstprzypisukocowego"/>
        <w:jc w:val="both"/>
      </w:pPr>
    </w:p>
    <w:p w14:paraId="75A98A86" w14:textId="77777777"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2ACD" w14:textId="77777777" w:rsidR="004831AD" w:rsidRDefault="004831AD" w:rsidP="00EC643D">
      <w:r>
        <w:separator/>
      </w:r>
    </w:p>
  </w:endnote>
  <w:endnote w:type="continuationSeparator" w:id="0">
    <w:p w14:paraId="5C0C7AC1" w14:textId="77777777"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EEB9" w14:textId="77777777" w:rsidR="00C7151F" w:rsidRDefault="00C7151F" w:rsidP="00C7151F"/>
  <w:p w14:paraId="101F2E37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/ 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5B2DEB">
      <w:rPr>
        <w:rFonts w:ascii="Arial" w:hAnsi="Arial" w:cs="Arial"/>
        <w:i/>
        <w:sz w:val="20"/>
        <w:szCs w:val="20"/>
      </w:rPr>
      <w:t xml:space="preserve"> logistyczny 4.1</w:t>
    </w:r>
  </w:p>
  <w:p w14:paraId="173CA2E3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C41AD1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424F" w14:textId="77777777" w:rsidR="004831AD" w:rsidRDefault="004831AD" w:rsidP="00EC643D">
      <w:r>
        <w:separator/>
      </w:r>
    </w:p>
  </w:footnote>
  <w:footnote w:type="continuationSeparator" w:id="0">
    <w:p w14:paraId="4DFB8F83" w14:textId="77777777"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70A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935A3A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65508BD" w14:textId="77777777"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473D073D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104777">
    <w:abstractNumId w:val="3"/>
  </w:num>
  <w:num w:numId="2" w16cid:durableId="45376902">
    <w:abstractNumId w:val="0"/>
  </w:num>
  <w:num w:numId="3" w16cid:durableId="1049232751">
    <w:abstractNumId w:val="2"/>
  </w:num>
  <w:num w:numId="4" w16cid:durableId="596789437">
    <w:abstractNumId w:val="1"/>
  </w:num>
  <w:num w:numId="5" w16cid:durableId="239603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8030F"/>
    <w:rsid w:val="000C7EFB"/>
    <w:rsid w:val="000D31E4"/>
    <w:rsid w:val="000E004D"/>
    <w:rsid w:val="000E12CF"/>
    <w:rsid w:val="00111E10"/>
    <w:rsid w:val="0011628C"/>
    <w:rsid w:val="00133224"/>
    <w:rsid w:val="00142B63"/>
    <w:rsid w:val="0014450B"/>
    <w:rsid w:val="001468F5"/>
    <w:rsid w:val="001471B7"/>
    <w:rsid w:val="001637AC"/>
    <w:rsid w:val="0016759B"/>
    <w:rsid w:val="00171105"/>
    <w:rsid w:val="00172214"/>
    <w:rsid w:val="00172F31"/>
    <w:rsid w:val="00181979"/>
    <w:rsid w:val="00197A60"/>
    <w:rsid w:val="001A2473"/>
    <w:rsid w:val="001B7BA2"/>
    <w:rsid w:val="001E2ED8"/>
    <w:rsid w:val="001E656E"/>
    <w:rsid w:val="00201155"/>
    <w:rsid w:val="0020299D"/>
    <w:rsid w:val="00202D0E"/>
    <w:rsid w:val="00243F9E"/>
    <w:rsid w:val="0029014B"/>
    <w:rsid w:val="002A12C6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430CF"/>
    <w:rsid w:val="003524E8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56FF"/>
    <w:rsid w:val="0040771C"/>
    <w:rsid w:val="004143E7"/>
    <w:rsid w:val="004203A6"/>
    <w:rsid w:val="00430BF6"/>
    <w:rsid w:val="004356BF"/>
    <w:rsid w:val="004506E7"/>
    <w:rsid w:val="00465931"/>
    <w:rsid w:val="00466F61"/>
    <w:rsid w:val="004742B6"/>
    <w:rsid w:val="004831AD"/>
    <w:rsid w:val="00483B62"/>
    <w:rsid w:val="00494EFF"/>
    <w:rsid w:val="00495A9F"/>
    <w:rsid w:val="004C1CFF"/>
    <w:rsid w:val="004D5C21"/>
    <w:rsid w:val="004E30F2"/>
    <w:rsid w:val="004F4060"/>
    <w:rsid w:val="005106A9"/>
    <w:rsid w:val="00526B76"/>
    <w:rsid w:val="005402D5"/>
    <w:rsid w:val="00543772"/>
    <w:rsid w:val="00546CDE"/>
    <w:rsid w:val="00553390"/>
    <w:rsid w:val="0058272F"/>
    <w:rsid w:val="00583162"/>
    <w:rsid w:val="0058789B"/>
    <w:rsid w:val="005937F6"/>
    <w:rsid w:val="00596A4F"/>
    <w:rsid w:val="005B2DEB"/>
    <w:rsid w:val="005B75A2"/>
    <w:rsid w:val="005C443C"/>
    <w:rsid w:val="005C4FB5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5B48"/>
    <w:rsid w:val="00656E4A"/>
    <w:rsid w:val="00660AA6"/>
    <w:rsid w:val="00660E11"/>
    <w:rsid w:val="00662F3E"/>
    <w:rsid w:val="006642B1"/>
    <w:rsid w:val="00664FB3"/>
    <w:rsid w:val="00697255"/>
    <w:rsid w:val="006B7C7C"/>
    <w:rsid w:val="006D0D3A"/>
    <w:rsid w:val="006D1110"/>
    <w:rsid w:val="006E0C36"/>
    <w:rsid w:val="006E2474"/>
    <w:rsid w:val="006E4630"/>
    <w:rsid w:val="0072758E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92F94"/>
    <w:rsid w:val="007A4DFB"/>
    <w:rsid w:val="007B095A"/>
    <w:rsid w:val="007B46ED"/>
    <w:rsid w:val="007B6F5A"/>
    <w:rsid w:val="007D0DA4"/>
    <w:rsid w:val="007D5471"/>
    <w:rsid w:val="007E2394"/>
    <w:rsid w:val="007E3D0F"/>
    <w:rsid w:val="007E4066"/>
    <w:rsid w:val="007F0A9A"/>
    <w:rsid w:val="008206C1"/>
    <w:rsid w:val="008304E2"/>
    <w:rsid w:val="00845611"/>
    <w:rsid w:val="00845F0E"/>
    <w:rsid w:val="00856856"/>
    <w:rsid w:val="00857C6B"/>
    <w:rsid w:val="00863A4B"/>
    <w:rsid w:val="008810E8"/>
    <w:rsid w:val="0088111F"/>
    <w:rsid w:val="00882C7A"/>
    <w:rsid w:val="008A3193"/>
    <w:rsid w:val="008B6EE9"/>
    <w:rsid w:val="008C318B"/>
    <w:rsid w:val="008D2E2E"/>
    <w:rsid w:val="008F2871"/>
    <w:rsid w:val="009016F8"/>
    <w:rsid w:val="0091292E"/>
    <w:rsid w:val="00935A3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435"/>
    <w:rsid w:val="009B5CC1"/>
    <w:rsid w:val="009C7223"/>
    <w:rsid w:val="009F2550"/>
    <w:rsid w:val="00A2064F"/>
    <w:rsid w:val="00A22A76"/>
    <w:rsid w:val="00A2302E"/>
    <w:rsid w:val="00A23C96"/>
    <w:rsid w:val="00A30544"/>
    <w:rsid w:val="00A31A71"/>
    <w:rsid w:val="00A3250A"/>
    <w:rsid w:val="00A356C7"/>
    <w:rsid w:val="00A47B10"/>
    <w:rsid w:val="00A54BF4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F0A6B"/>
    <w:rsid w:val="00AF1719"/>
    <w:rsid w:val="00AF3E76"/>
    <w:rsid w:val="00B07844"/>
    <w:rsid w:val="00B07EC6"/>
    <w:rsid w:val="00B12361"/>
    <w:rsid w:val="00B1616E"/>
    <w:rsid w:val="00B1782D"/>
    <w:rsid w:val="00B32BBB"/>
    <w:rsid w:val="00B40FE1"/>
    <w:rsid w:val="00B51C45"/>
    <w:rsid w:val="00B53A9F"/>
    <w:rsid w:val="00B57BE6"/>
    <w:rsid w:val="00B639A7"/>
    <w:rsid w:val="00B71254"/>
    <w:rsid w:val="00B74147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6BCB"/>
    <w:rsid w:val="00C44F96"/>
    <w:rsid w:val="00C45E86"/>
    <w:rsid w:val="00C471A8"/>
    <w:rsid w:val="00C56085"/>
    <w:rsid w:val="00C7151F"/>
    <w:rsid w:val="00CC205E"/>
    <w:rsid w:val="00CC35B7"/>
    <w:rsid w:val="00CE185B"/>
    <w:rsid w:val="00CE1926"/>
    <w:rsid w:val="00CE29E1"/>
    <w:rsid w:val="00D10156"/>
    <w:rsid w:val="00D11898"/>
    <w:rsid w:val="00D22603"/>
    <w:rsid w:val="00D27AB0"/>
    <w:rsid w:val="00D33A61"/>
    <w:rsid w:val="00D37406"/>
    <w:rsid w:val="00D54CE3"/>
    <w:rsid w:val="00D618A1"/>
    <w:rsid w:val="00D6787E"/>
    <w:rsid w:val="00D73192"/>
    <w:rsid w:val="00D9646E"/>
    <w:rsid w:val="00DA2791"/>
    <w:rsid w:val="00DC7519"/>
    <w:rsid w:val="00DD4BC3"/>
    <w:rsid w:val="00DE6BA1"/>
    <w:rsid w:val="00DF0B69"/>
    <w:rsid w:val="00E02A22"/>
    <w:rsid w:val="00E03D73"/>
    <w:rsid w:val="00E10668"/>
    <w:rsid w:val="00E32659"/>
    <w:rsid w:val="00E326E4"/>
    <w:rsid w:val="00E437C2"/>
    <w:rsid w:val="00E469B4"/>
    <w:rsid w:val="00E50C23"/>
    <w:rsid w:val="00E6022E"/>
    <w:rsid w:val="00E65048"/>
    <w:rsid w:val="00E73B1F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EF5F2D"/>
    <w:rsid w:val="00F051C0"/>
    <w:rsid w:val="00F10C94"/>
    <w:rsid w:val="00F11914"/>
    <w:rsid w:val="00F13DE7"/>
    <w:rsid w:val="00F2759E"/>
    <w:rsid w:val="00F32677"/>
    <w:rsid w:val="00F330B7"/>
    <w:rsid w:val="00F42AFF"/>
    <w:rsid w:val="00F51C71"/>
    <w:rsid w:val="00F554C4"/>
    <w:rsid w:val="00F7447D"/>
    <w:rsid w:val="00F778C4"/>
    <w:rsid w:val="00F91315"/>
    <w:rsid w:val="00F938A1"/>
    <w:rsid w:val="00F9510B"/>
    <w:rsid w:val="00F95EDC"/>
    <w:rsid w:val="00FA3FA5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31A4F70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9B97B4-ADDD-46A3-B53F-A7C6164456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6</cp:revision>
  <cp:lastPrinted>2023-02-06T10:21:00Z</cp:lastPrinted>
  <dcterms:created xsi:type="dcterms:W3CDTF">2025-03-14T06:00:00Z</dcterms:created>
  <dcterms:modified xsi:type="dcterms:W3CDTF">2025-07-17T11:42:00Z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